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42B" w:rsidRPr="00C538BF" w:rsidRDefault="00BE042B" w:rsidP="00281BF2">
      <w:pPr>
        <w:jc w:val="center"/>
        <w:rPr>
          <w:rFonts w:ascii="Helvetica" w:hAnsi="Helvetica" w:cs="Helvetica"/>
          <w:sz w:val="24"/>
          <w:szCs w:val="24"/>
        </w:rPr>
      </w:pPr>
      <w:bookmarkStart w:id="0" w:name="_GoBack"/>
      <w:bookmarkEnd w:id="0"/>
      <w:r w:rsidRPr="009F20AB">
        <w:rPr>
          <w:rFonts w:ascii="Helvetica" w:hAnsi="Helvetica" w:cs="Helvetica"/>
          <w:b/>
          <w:sz w:val="24"/>
          <w:szCs w:val="24"/>
        </w:rPr>
        <w:t>Muğla Ticaret ve Sanayi Odası</w:t>
      </w:r>
      <w:r w:rsidRPr="00C538BF">
        <w:rPr>
          <w:rFonts w:ascii="Helvetica" w:hAnsi="Helvetica" w:cs="Helvetica"/>
          <w:sz w:val="24"/>
          <w:szCs w:val="24"/>
        </w:rPr>
        <w:t xml:space="preserve">, </w:t>
      </w:r>
      <w:r w:rsidR="005C76F1" w:rsidRPr="009F20AB">
        <w:rPr>
          <w:rFonts w:ascii="Helvetica" w:hAnsi="Helvetica" w:cs="Helvetica"/>
          <w:b/>
          <w:sz w:val="24"/>
          <w:szCs w:val="24"/>
        </w:rPr>
        <w:t xml:space="preserve">GGF </w:t>
      </w:r>
      <w:proofErr w:type="spellStart"/>
      <w:r w:rsidR="005C76F1" w:rsidRPr="009F20AB">
        <w:rPr>
          <w:rFonts w:ascii="Helvetica" w:hAnsi="Helvetica" w:cs="Helvetica"/>
          <w:b/>
          <w:sz w:val="24"/>
          <w:szCs w:val="24"/>
        </w:rPr>
        <w:t>Green</w:t>
      </w:r>
      <w:proofErr w:type="spellEnd"/>
      <w:r w:rsidR="005C76F1" w:rsidRPr="009F20AB">
        <w:rPr>
          <w:rFonts w:ascii="Helvetica" w:hAnsi="Helvetica" w:cs="Helvetica"/>
          <w:b/>
          <w:sz w:val="24"/>
          <w:szCs w:val="24"/>
        </w:rPr>
        <w:t xml:space="preserve"> Academy</w:t>
      </w:r>
      <w:r w:rsidRPr="00C538BF">
        <w:rPr>
          <w:rFonts w:ascii="Helvetica" w:hAnsi="Helvetica" w:cs="Helvetica"/>
          <w:sz w:val="24"/>
          <w:szCs w:val="24"/>
        </w:rPr>
        <w:t xml:space="preserve"> sponsorluğunda iki gün sürecek </w:t>
      </w:r>
      <w:r w:rsidR="005C76F1">
        <w:rPr>
          <w:rFonts w:ascii="Helvetica" w:hAnsi="Helvetica" w:cs="Helvetica"/>
          <w:sz w:val="24"/>
          <w:szCs w:val="24"/>
        </w:rPr>
        <w:t xml:space="preserve">ve </w:t>
      </w:r>
      <w:proofErr w:type="gramStart"/>
      <w:r w:rsidR="005C76F1">
        <w:rPr>
          <w:rFonts w:ascii="Helvetica" w:hAnsi="Helvetica" w:cs="Helvetica"/>
          <w:sz w:val="24"/>
          <w:szCs w:val="24"/>
        </w:rPr>
        <w:t>online</w:t>
      </w:r>
      <w:proofErr w:type="gramEnd"/>
      <w:r w:rsidR="005C76F1">
        <w:rPr>
          <w:rFonts w:ascii="Helvetica" w:hAnsi="Helvetica" w:cs="Helvetica"/>
          <w:sz w:val="24"/>
          <w:szCs w:val="24"/>
        </w:rPr>
        <w:t xml:space="preserve"> olarak gerçekleştirilecek olan, </w:t>
      </w:r>
      <w:r w:rsidR="005C76F1" w:rsidRPr="009F20AB">
        <w:rPr>
          <w:rFonts w:ascii="Helvetica" w:hAnsi="Helvetica" w:cs="Helvetica"/>
          <w:b/>
          <w:sz w:val="24"/>
          <w:szCs w:val="24"/>
        </w:rPr>
        <w:t>Onur Enerji</w:t>
      </w:r>
      <w:r w:rsidR="005C76F1">
        <w:rPr>
          <w:rFonts w:ascii="Helvetica" w:hAnsi="Helvetica" w:cs="Helvetica"/>
          <w:sz w:val="24"/>
          <w:szCs w:val="24"/>
        </w:rPr>
        <w:t xml:space="preserve"> ve </w:t>
      </w:r>
      <w:proofErr w:type="spellStart"/>
      <w:r w:rsidR="005C76F1" w:rsidRPr="009F20AB">
        <w:rPr>
          <w:rFonts w:ascii="Helvetica" w:hAnsi="Helvetica" w:cs="Helvetica"/>
          <w:b/>
          <w:sz w:val="24"/>
          <w:szCs w:val="24"/>
        </w:rPr>
        <w:t>Medipol</w:t>
      </w:r>
      <w:proofErr w:type="spellEnd"/>
      <w:r w:rsidR="005C76F1" w:rsidRPr="009F20AB">
        <w:rPr>
          <w:rFonts w:ascii="Helvetica" w:hAnsi="Helvetica" w:cs="Helvetica"/>
          <w:b/>
          <w:sz w:val="24"/>
          <w:szCs w:val="24"/>
        </w:rPr>
        <w:t xml:space="preserve"> Üniversitesi Sürdürülebilir Kalkınma Merkezi </w:t>
      </w:r>
      <w:r w:rsidR="005C76F1">
        <w:rPr>
          <w:rFonts w:ascii="Helvetica" w:hAnsi="Helvetica" w:cs="Helvetica"/>
          <w:sz w:val="24"/>
          <w:szCs w:val="24"/>
        </w:rPr>
        <w:t xml:space="preserve">işbirliğiyle, </w:t>
      </w:r>
      <w:r w:rsidRPr="009F20AB">
        <w:rPr>
          <w:rFonts w:ascii="Helvetica" w:hAnsi="Helvetica" w:cs="Helvetica"/>
          <w:b/>
          <w:sz w:val="24"/>
          <w:szCs w:val="24"/>
        </w:rPr>
        <w:t>“</w:t>
      </w:r>
      <w:r w:rsidR="005C76F1" w:rsidRPr="009F20AB">
        <w:rPr>
          <w:rFonts w:ascii="Helvetica" w:hAnsi="Helvetica" w:cs="Helvetica"/>
          <w:b/>
          <w:sz w:val="24"/>
          <w:szCs w:val="24"/>
        </w:rPr>
        <w:t>Avrupa Birliği Yeşil Mutabakat Etki ve Uyum Eğitimi</w:t>
      </w:r>
      <w:r w:rsidRPr="009F20AB">
        <w:rPr>
          <w:rFonts w:ascii="Helvetica" w:hAnsi="Helvetica" w:cs="Helvetica"/>
          <w:b/>
          <w:sz w:val="24"/>
          <w:szCs w:val="24"/>
        </w:rPr>
        <w:t>”</w:t>
      </w:r>
      <w:r w:rsidRPr="00C538BF">
        <w:rPr>
          <w:rFonts w:ascii="Helvetica" w:hAnsi="Helvetica" w:cs="Helvetica"/>
          <w:sz w:val="24"/>
          <w:szCs w:val="24"/>
        </w:rPr>
        <w:t xml:space="preserve"> düzenlemektedir.</w:t>
      </w:r>
    </w:p>
    <w:p w:rsidR="00BE042B" w:rsidRPr="00C538BF" w:rsidRDefault="00BE042B" w:rsidP="00281BF2">
      <w:pPr>
        <w:jc w:val="center"/>
        <w:rPr>
          <w:rFonts w:ascii="Helvetica" w:hAnsi="Helvetica" w:cs="Helvetica"/>
          <w:sz w:val="24"/>
          <w:szCs w:val="24"/>
        </w:rPr>
      </w:pPr>
      <w:r w:rsidRPr="00C538BF">
        <w:rPr>
          <w:rFonts w:ascii="Helvetica" w:hAnsi="Helvetica" w:cs="Helvetica"/>
          <w:sz w:val="24"/>
          <w:szCs w:val="24"/>
        </w:rPr>
        <w:t>Eğitim</w:t>
      </w:r>
      <w:r w:rsidR="005C76F1">
        <w:rPr>
          <w:rFonts w:ascii="Helvetica" w:hAnsi="Helvetica" w:cs="Helvetica"/>
          <w:sz w:val="24"/>
          <w:szCs w:val="24"/>
        </w:rPr>
        <w:t>,</w:t>
      </w:r>
      <w:r w:rsidRPr="00C538BF">
        <w:rPr>
          <w:rFonts w:ascii="Helvetica" w:hAnsi="Helvetica" w:cs="Helvetica"/>
          <w:sz w:val="24"/>
          <w:szCs w:val="24"/>
        </w:rPr>
        <w:t xml:space="preserve"> </w:t>
      </w:r>
      <w:r w:rsidRPr="009F20AB">
        <w:rPr>
          <w:rFonts w:ascii="Helvetica" w:hAnsi="Helvetica" w:cs="Helvetica"/>
          <w:b/>
          <w:sz w:val="24"/>
          <w:szCs w:val="24"/>
        </w:rPr>
        <w:t>2</w:t>
      </w:r>
      <w:r w:rsidR="005C76F1" w:rsidRPr="009F20AB">
        <w:rPr>
          <w:rFonts w:ascii="Helvetica" w:hAnsi="Helvetica" w:cs="Helvetica"/>
          <w:b/>
          <w:sz w:val="24"/>
          <w:szCs w:val="24"/>
        </w:rPr>
        <w:t>7</w:t>
      </w:r>
      <w:r w:rsidRPr="009F20AB">
        <w:rPr>
          <w:rFonts w:ascii="Helvetica" w:hAnsi="Helvetica" w:cs="Helvetica"/>
          <w:b/>
          <w:sz w:val="24"/>
          <w:szCs w:val="24"/>
        </w:rPr>
        <w:t>-2</w:t>
      </w:r>
      <w:r w:rsidR="005C76F1" w:rsidRPr="009F20AB">
        <w:rPr>
          <w:rFonts w:ascii="Helvetica" w:hAnsi="Helvetica" w:cs="Helvetica"/>
          <w:b/>
          <w:sz w:val="24"/>
          <w:szCs w:val="24"/>
        </w:rPr>
        <w:t>8</w:t>
      </w:r>
      <w:r w:rsidRPr="009F20AB">
        <w:rPr>
          <w:rFonts w:ascii="Helvetica" w:hAnsi="Helvetica" w:cs="Helvetica"/>
          <w:b/>
          <w:sz w:val="24"/>
          <w:szCs w:val="24"/>
        </w:rPr>
        <w:t xml:space="preserve"> </w:t>
      </w:r>
      <w:r w:rsidR="005C76F1" w:rsidRPr="009F20AB">
        <w:rPr>
          <w:rFonts w:ascii="Helvetica" w:hAnsi="Helvetica" w:cs="Helvetica"/>
          <w:b/>
          <w:sz w:val="24"/>
          <w:szCs w:val="24"/>
        </w:rPr>
        <w:t>Haziran</w:t>
      </w:r>
      <w:r w:rsidRPr="009F20AB">
        <w:rPr>
          <w:rFonts w:ascii="Helvetica" w:hAnsi="Helvetica" w:cs="Helvetica"/>
          <w:b/>
          <w:sz w:val="24"/>
          <w:szCs w:val="24"/>
        </w:rPr>
        <w:t xml:space="preserve"> 20</w:t>
      </w:r>
      <w:r w:rsidR="005C76F1" w:rsidRPr="009F20AB">
        <w:rPr>
          <w:rFonts w:ascii="Helvetica" w:hAnsi="Helvetica" w:cs="Helvetica"/>
          <w:b/>
          <w:sz w:val="24"/>
          <w:szCs w:val="24"/>
        </w:rPr>
        <w:t>22</w:t>
      </w:r>
      <w:r w:rsidRPr="00C538BF">
        <w:rPr>
          <w:rFonts w:ascii="Helvetica" w:hAnsi="Helvetica" w:cs="Helvetica"/>
          <w:sz w:val="24"/>
          <w:szCs w:val="24"/>
        </w:rPr>
        <w:t>’d</w:t>
      </w:r>
      <w:r w:rsidR="005C76F1">
        <w:rPr>
          <w:rFonts w:ascii="Helvetica" w:hAnsi="Helvetica" w:cs="Helvetica"/>
          <w:sz w:val="24"/>
          <w:szCs w:val="24"/>
        </w:rPr>
        <w:t xml:space="preserve">e </w:t>
      </w:r>
      <w:proofErr w:type="spellStart"/>
      <w:r w:rsidR="005C76F1">
        <w:rPr>
          <w:rFonts w:ascii="Helvetica" w:hAnsi="Helvetica" w:cs="Helvetica"/>
          <w:sz w:val="24"/>
          <w:szCs w:val="24"/>
        </w:rPr>
        <w:t>Medipol</w:t>
      </w:r>
      <w:proofErr w:type="spellEnd"/>
      <w:r w:rsidR="005C76F1">
        <w:rPr>
          <w:rFonts w:ascii="Helvetica" w:hAnsi="Helvetica" w:cs="Helvetica"/>
          <w:sz w:val="24"/>
          <w:szCs w:val="24"/>
        </w:rPr>
        <w:t xml:space="preserve"> Üniversitesi Sürdürülebilir Kalkınma Merkezi Direktörü</w:t>
      </w:r>
      <w:r w:rsidRPr="00C538BF">
        <w:rPr>
          <w:rFonts w:ascii="Helvetica" w:hAnsi="Helvetica" w:cs="Helvetica"/>
          <w:sz w:val="24"/>
          <w:szCs w:val="24"/>
        </w:rPr>
        <w:t xml:space="preserve"> </w:t>
      </w:r>
      <w:r w:rsidRPr="009F20AB">
        <w:rPr>
          <w:rFonts w:ascii="Helvetica" w:hAnsi="Helvetica" w:cs="Helvetica"/>
          <w:b/>
          <w:sz w:val="24"/>
          <w:szCs w:val="24"/>
        </w:rPr>
        <w:t xml:space="preserve">Sayın </w:t>
      </w:r>
      <w:r w:rsidR="005C76F1" w:rsidRPr="009F20AB">
        <w:rPr>
          <w:rFonts w:ascii="Helvetica" w:hAnsi="Helvetica" w:cs="Helvetica"/>
          <w:b/>
          <w:sz w:val="24"/>
          <w:szCs w:val="24"/>
        </w:rPr>
        <w:t>Prof. Dr. Burcu Yavuz TİFTİKÇİGİL</w:t>
      </w:r>
      <w:r w:rsidR="005C76F1">
        <w:rPr>
          <w:rFonts w:ascii="Helvetica" w:hAnsi="Helvetica" w:cs="Helvetica"/>
          <w:sz w:val="24"/>
          <w:szCs w:val="24"/>
        </w:rPr>
        <w:t xml:space="preserve"> ve Onur Enerji Genel Müdürü </w:t>
      </w:r>
      <w:r w:rsidR="005C76F1" w:rsidRPr="009F20AB">
        <w:rPr>
          <w:rFonts w:ascii="Helvetica" w:hAnsi="Helvetica" w:cs="Helvetica"/>
          <w:b/>
          <w:sz w:val="24"/>
          <w:szCs w:val="24"/>
        </w:rPr>
        <w:t>Onur GÜNDURU</w:t>
      </w:r>
      <w:r w:rsidR="005C76F1">
        <w:rPr>
          <w:rFonts w:ascii="Helvetica" w:hAnsi="Helvetica" w:cs="Helvetica"/>
          <w:sz w:val="24"/>
          <w:szCs w:val="24"/>
        </w:rPr>
        <w:t xml:space="preserve"> tarafından </w:t>
      </w:r>
      <w:r w:rsidRPr="00C538BF">
        <w:rPr>
          <w:rFonts w:ascii="Helvetica" w:hAnsi="Helvetica" w:cs="Helvetica"/>
          <w:sz w:val="24"/>
          <w:szCs w:val="24"/>
        </w:rPr>
        <w:t>aşağıdaki programa uygun olarak verilecektir:</w:t>
      </w:r>
    </w:p>
    <w:tbl>
      <w:tblPr>
        <w:tblpPr w:leftFromText="141" w:rightFromText="141" w:vertAnchor="text" w:horzAnchor="page" w:tblpX="6301" w:tblpY="352"/>
        <w:tblW w:w="45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3402"/>
      </w:tblGrid>
      <w:tr w:rsidR="00397C13" w:rsidRPr="004B4292" w:rsidTr="00397C13">
        <w:trPr>
          <w:trHeight w:val="29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C13" w:rsidRPr="004B4292" w:rsidRDefault="00397C13" w:rsidP="00397C1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tr-TR"/>
              </w:rPr>
              <w:t>İkin</w:t>
            </w:r>
            <w:r w:rsidRPr="004B4292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tr-TR"/>
              </w:rPr>
              <w:t>ci Gün (2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tr-TR"/>
              </w:rPr>
              <w:t>8</w:t>
            </w:r>
            <w:r w:rsidRPr="004B4292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tr-TR"/>
              </w:rPr>
              <w:t>Haziran</w:t>
            </w:r>
            <w:r w:rsidRPr="004B4292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tr-TR"/>
              </w:rPr>
              <w:t>)</w:t>
            </w:r>
          </w:p>
        </w:tc>
      </w:tr>
      <w:tr w:rsidR="00397C13" w:rsidRPr="004B4292" w:rsidTr="00872D58">
        <w:trPr>
          <w:trHeight w:val="6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C13" w:rsidRDefault="002222F3" w:rsidP="00397C1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tr-TR"/>
              </w:rPr>
              <w:t>09</w:t>
            </w:r>
            <w:r w:rsidR="00327548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tr-TR"/>
              </w:rPr>
              <w:t>:</w:t>
            </w: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tr-TR"/>
              </w:rPr>
              <w:t>3</w:t>
            </w:r>
            <w:r w:rsidR="00327548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tr-TR"/>
              </w:rPr>
              <w:t>0 – 1</w:t>
            </w: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tr-TR"/>
              </w:rPr>
              <w:t>1</w:t>
            </w:r>
            <w:r w:rsidR="00327548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tr-TR"/>
              </w:rPr>
              <w:t>:</w:t>
            </w: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tr-TR"/>
              </w:rPr>
              <w:t>3</w:t>
            </w:r>
            <w:r w:rsidR="00327548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tr-TR"/>
              </w:rPr>
              <w:t>0</w:t>
            </w:r>
          </w:p>
          <w:p w:rsidR="00872D58" w:rsidRPr="004B4292" w:rsidRDefault="00872D58" w:rsidP="00397C1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C13" w:rsidRDefault="00397C13" w:rsidP="00397C1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tr-TR"/>
              </w:rPr>
              <w:t xml:space="preserve">AB Yeşil Mutabakatı Uyum Süreci (Karbon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tr-TR"/>
              </w:rPr>
              <w:t>Ayakizi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tr-TR"/>
              </w:rPr>
              <w:t>, Emisyon azaltıcı önlemler)</w:t>
            </w:r>
          </w:p>
          <w:p w:rsidR="00872D58" w:rsidRPr="004B4292" w:rsidRDefault="00872D58" w:rsidP="00397C1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tr-TR"/>
              </w:rPr>
            </w:pPr>
          </w:p>
        </w:tc>
      </w:tr>
      <w:tr w:rsidR="00397C13" w:rsidRPr="004B4292" w:rsidTr="00872D58">
        <w:trPr>
          <w:trHeight w:val="5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C13" w:rsidRPr="004B4292" w:rsidRDefault="00327548" w:rsidP="002222F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tr-TR"/>
              </w:rPr>
              <w:t>1</w:t>
            </w:r>
            <w:r w:rsidR="002222F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tr-TR"/>
              </w:rPr>
              <w:t>1</w:t>
            </w: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tr-TR"/>
              </w:rPr>
              <w:t>:</w:t>
            </w:r>
            <w:r w:rsidR="002222F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tr-TR"/>
              </w:rPr>
              <w:t>45</w:t>
            </w: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tr-TR"/>
              </w:rPr>
              <w:t xml:space="preserve"> – 1</w:t>
            </w:r>
            <w:r w:rsidR="002222F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tr-TR"/>
              </w:rPr>
              <w:t>3</w:t>
            </w: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tr-TR"/>
              </w:rPr>
              <w:t>:</w:t>
            </w:r>
            <w:r w:rsidR="002222F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tr-TR"/>
              </w:rPr>
              <w:t>3</w:t>
            </w: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C13" w:rsidRPr="004B4292" w:rsidRDefault="00397C13" w:rsidP="00397C1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tr-TR"/>
              </w:rPr>
              <w:t>AB Yeşil Mutabakatı Uyum Süreci (Yol Haritalarının oluşturulması, Enerji Yönetim Sistemlerinin önemi)</w:t>
            </w:r>
          </w:p>
        </w:tc>
      </w:tr>
      <w:tr w:rsidR="00397C13" w:rsidRPr="004B4292" w:rsidTr="00872D58">
        <w:trPr>
          <w:trHeight w:val="5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548" w:rsidRDefault="00327548" w:rsidP="00397C1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tr-TR"/>
              </w:rPr>
            </w:pPr>
          </w:p>
          <w:p w:rsidR="00327548" w:rsidRPr="004B4292" w:rsidRDefault="00327548" w:rsidP="002222F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tr-TR"/>
              </w:rPr>
              <w:t>1</w:t>
            </w:r>
            <w:r w:rsidR="002222F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tr-TR"/>
              </w:rPr>
              <w:t>3</w:t>
            </w: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tr-TR"/>
              </w:rPr>
              <w:t>:</w:t>
            </w:r>
            <w:r w:rsidR="002222F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tr-TR"/>
              </w:rPr>
              <w:t>45</w:t>
            </w: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tr-TR"/>
              </w:rPr>
              <w:t xml:space="preserve"> – 1</w:t>
            </w:r>
            <w:r w:rsidR="002222F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tr-TR"/>
              </w:rPr>
              <w:t>5</w:t>
            </w: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C13" w:rsidRDefault="00872D58" w:rsidP="001D40B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tr-TR"/>
              </w:rPr>
              <w:t>Sektörel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tr-TR"/>
              </w:rPr>
              <w:t xml:space="preserve"> İpuçları (Karbon Yoğun Sektörler), Soru Cevap </w:t>
            </w:r>
          </w:p>
        </w:tc>
      </w:tr>
      <w:tr w:rsidR="00397C13" w:rsidRPr="004B4292" w:rsidTr="00872D58">
        <w:trPr>
          <w:trHeight w:val="1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C13" w:rsidRPr="004B4292" w:rsidRDefault="00397C13" w:rsidP="00397C1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C13" w:rsidRPr="004B4292" w:rsidRDefault="00397C13" w:rsidP="00397C13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</w:pPr>
          </w:p>
        </w:tc>
      </w:tr>
    </w:tbl>
    <w:p w:rsidR="00BE042B" w:rsidRDefault="00BE042B" w:rsidP="00397C13">
      <w:pPr>
        <w:jc w:val="both"/>
        <w:rPr>
          <w:rFonts w:ascii="Helvetica" w:hAnsi="Helvetica" w:cs="Helvetica"/>
          <w:sz w:val="24"/>
          <w:szCs w:val="24"/>
        </w:rPr>
      </w:pPr>
    </w:p>
    <w:tbl>
      <w:tblPr>
        <w:tblpPr w:leftFromText="141" w:rightFromText="141" w:vertAnchor="text" w:horzAnchor="margin" w:tblpY="-121"/>
        <w:tblW w:w="45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3402"/>
      </w:tblGrid>
      <w:tr w:rsidR="00397C13" w:rsidRPr="004B4292" w:rsidTr="00872D58">
        <w:trPr>
          <w:trHeight w:val="29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C13" w:rsidRPr="004B4292" w:rsidRDefault="00397C13" w:rsidP="00872D5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B4292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tr-TR"/>
              </w:rPr>
              <w:t>Birinci Gün (2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tr-TR"/>
              </w:rPr>
              <w:t>7</w:t>
            </w:r>
            <w:r w:rsidRPr="004B4292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tr-TR"/>
              </w:rPr>
              <w:t>Haziran</w:t>
            </w:r>
            <w:r w:rsidRPr="004B4292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tr-TR"/>
              </w:rPr>
              <w:t>)</w:t>
            </w:r>
          </w:p>
        </w:tc>
      </w:tr>
      <w:tr w:rsidR="00397C13" w:rsidRPr="004B4292" w:rsidTr="00872D58">
        <w:trPr>
          <w:trHeight w:val="6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C13" w:rsidRPr="004B4292" w:rsidRDefault="00327548" w:rsidP="0032754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tr-TR"/>
              </w:rPr>
              <w:t>10:00 – 12:00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C13" w:rsidRPr="004B4292" w:rsidRDefault="00397C13" w:rsidP="00872D5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tr-TR"/>
              </w:rPr>
              <w:t>Yerli ve yabancı mevzuat (Sürdürülebilir Kalkınma Amaçları, Paris İklim Anlaşması, Türkiye’nin Konumu)</w:t>
            </w:r>
          </w:p>
        </w:tc>
      </w:tr>
      <w:tr w:rsidR="00397C13" w:rsidRPr="004B4292" w:rsidTr="00872D58">
        <w:trPr>
          <w:trHeight w:val="5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C13" w:rsidRPr="004B4292" w:rsidRDefault="00327548" w:rsidP="0032754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tr-TR"/>
              </w:rPr>
              <w:t>13:30 – 15:00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C13" w:rsidRPr="004B4292" w:rsidRDefault="00397C13" w:rsidP="00872D5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tr-TR"/>
              </w:rPr>
              <w:t xml:space="preserve">AB Yeşil Mutabakatı (AB Emisyon Ticaret Sistemi, Fit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tr-TR"/>
              </w:rPr>
              <w:t>For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tr-TR"/>
              </w:rPr>
              <w:t xml:space="preserve"> 55, Karbon Kaçağı, Döngüsel Ekonomi,)</w:t>
            </w:r>
          </w:p>
        </w:tc>
      </w:tr>
      <w:tr w:rsidR="00397C13" w:rsidRPr="004B4292" w:rsidTr="00872D58">
        <w:trPr>
          <w:trHeight w:val="5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C13" w:rsidRPr="004B4292" w:rsidRDefault="00327548" w:rsidP="0032754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tr-TR"/>
              </w:rPr>
              <w:t>15:30 – 17:00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C13" w:rsidRDefault="00397C13" w:rsidP="00872D5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tr-TR"/>
              </w:rPr>
              <w:t xml:space="preserve">AB Sınırda Karbon Düzenlemesi, Türkiye’deki İhracatçılar için risk ve avantajlar, etki analizi.  </w:t>
            </w:r>
          </w:p>
        </w:tc>
      </w:tr>
    </w:tbl>
    <w:p w:rsidR="00397C13" w:rsidRDefault="00397C13" w:rsidP="00BE042B">
      <w:pPr>
        <w:jc w:val="both"/>
        <w:rPr>
          <w:rFonts w:ascii="Helvetica" w:hAnsi="Helvetica" w:cs="Helvetica"/>
          <w:sz w:val="24"/>
          <w:szCs w:val="24"/>
        </w:rPr>
      </w:pPr>
    </w:p>
    <w:p w:rsidR="00BE042B" w:rsidRDefault="00BE042B" w:rsidP="00B57177">
      <w:pPr>
        <w:jc w:val="center"/>
        <w:rPr>
          <w:rFonts w:ascii="Helvetica" w:hAnsi="Helvetica" w:cs="Helvetica"/>
          <w:sz w:val="24"/>
          <w:szCs w:val="24"/>
        </w:rPr>
      </w:pPr>
      <w:r w:rsidRPr="00C538BF">
        <w:rPr>
          <w:rFonts w:ascii="Helvetica" w:hAnsi="Helvetica" w:cs="Helvetica"/>
          <w:sz w:val="24"/>
          <w:szCs w:val="24"/>
        </w:rPr>
        <w:t xml:space="preserve">Eğitimin hedef kitlesi </w:t>
      </w:r>
      <w:r w:rsidR="005C76F1" w:rsidRPr="009F20AB">
        <w:rPr>
          <w:rFonts w:ascii="Helvetica" w:hAnsi="Helvetica" w:cs="Helvetica"/>
          <w:b/>
          <w:sz w:val="24"/>
          <w:szCs w:val="24"/>
        </w:rPr>
        <w:t xml:space="preserve">Muğla, Denizli, </w:t>
      </w:r>
      <w:r w:rsidR="007B0C70">
        <w:rPr>
          <w:rFonts w:ascii="Helvetica" w:hAnsi="Helvetica" w:cs="Helvetica"/>
          <w:b/>
          <w:sz w:val="24"/>
          <w:szCs w:val="24"/>
        </w:rPr>
        <w:t xml:space="preserve">Isparta, </w:t>
      </w:r>
      <w:r w:rsidR="005C76F1" w:rsidRPr="009F20AB">
        <w:rPr>
          <w:rFonts w:ascii="Helvetica" w:hAnsi="Helvetica" w:cs="Helvetica"/>
          <w:b/>
          <w:sz w:val="24"/>
          <w:szCs w:val="24"/>
        </w:rPr>
        <w:t xml:space="preserve">Aydın </w:t>
      </w:r>
      <w:r w:rsidR="005C76F1" w:rsidRPr="009F20AB">
        <w:rPr>
          <w:rFonts w:ascii="Helvetica" w:hAnsi="Helvetica" w:cs="Helvetica"/>
          <w:sz w:val="24"/>
          <w:szCs w:val="24"/>
        </w:rPr>
        <w:t>ve</w:t>
      </w:r>
      <w:r w:rsidR="005C76F1" w:rsidRPr="009F20AB">
        <w:rPr>
          <w:rFonts w:ascii="Helvetica" w:hAnsi="Helvetica" w:cs="Helvetica"/>
          <w:b/>
          <w:sz w:val="24"/>
          <w:szCs w:val="24"/>
        </w:rPr>
        <w:t xml:space="preserve"> İzmir</w:t>
      </w:r>
      <w:r w:rsidR="005C76F1">
        <w:rPr>
          <w:rFonts w:ascii="Helvetica" w:hAnsi="Helvetica" w:cs="Helvetica"/>
          <w:sz w:val="24"/>
          <w:szCs w:val="24"/>
        </w:rPr>
        <w:t xml:space="preserve"> bölgesindeki </w:t>
      </w:r>
      <w:r w:rsidR="00912D2E">
        <w:rPr>
          <w:rFonts w:ascii="Helvetica" w:hAnsi="Helvetica" w:cs="Helvetica"/>
          <w:sz w:val="24"/>
          <w:szCs w:val="24"/>
        </w:rPr>
        <w:t>AB’ye ihracat yap</w:t>
      </w:r>
      <w:r w:rsidR="000F4BC7">
        <w:rPr>
          <w:rFonts w:ascii="Helvetica" w:hAnsi="Helvetica" w:cs="Helvetica"/>
          <w:sz w:val="24"/>
          <w:szCs w:val="24"/>
        </w:rPr>
        <w:t xml:space="preserve">an </w:t>
      </w:r>
      <w:r w:rsidR="00912D2E">
        <w:rPr>
          <w:rFonts w:ascii="Helvetica" w:hAnsi="Helvetica" w:cs="Helvetica"/>
          <w:sz w:val="24"/>
          <w:szCs w:val="24"/>
        </w:rPr>
        <w:t>ya da yapmayı planlayan ve özellikle karbon yoğun sektörlerde faaliyet göstere</w:t>
      </w:r>
      <w:r w:rsidR="000F4BC7">
        <w:rPr>
          <w:rFonts w:ascii="Helvetica" w:hAnsi="Helvetica" w:cs="Helvetica"/>
          <w:sz w:val="24"/>
          <w:szCs w:val="24"/>
        </w:rPr>
        <w:t xml:space="preserve">n </w:t>
      </w:r>
      <w:r w:rsidR="00912D2E">
        <w:rPr>
          <w:rFonts w:ascii="Helvetica" w:hAnsi="Helvetica" w:cs="Helvetica"/>
          <w:sz w:val="24"/>
          <w:szCs w:val="24"/>
        </w:rPr>
        <w:t xml:space="preserve">şirketler, bölgedeki Üniversite, </w:t>
      </w:r>
      <w:r w:rsidRPr="00C538BF">
        <w:rPr>
          <w:rFonts w:ascii="Helvetica" w:hAnsi="Helvetica" w:cs="Helvetica"/>
          <w:sz w:val="24"/>
          <w:szCs w:val="24"/>
        </w:rPr>
        <w:t xml:space="preserve">Teknopark &amp; </w:t>
      </w:r>
      <w:proofErr w:type="spellStart"/>
      <w:r w:rsidRPr="00C538BF">
        <w:rPr>
          <w:rFonts w:ascii="Helvetica" w:hAnsi="Helvetica" w:cs="Helvetica"/>
          <w:sz w:val="24"/>
          <w:szCs w:val="24"/>
        </w:rPr>
        <w:t>TTO’lardaki</w:t>
      </w:r>
      <w:proofErr w:type="spellEnd"/>
      <w:r w:rsidRPr="00C538BF">
        <w:rPr>
          <w:rFonts w:ascii="Helvetica" w:hAnsi="Helvetica" w:cs="Helvetica"/>
          <w:sz w:val="24"/>
          <w:szCs w:val="24"/>
        </w:rPr>
        <w:t xml:space="preserve"> ilgili personel ve </w:t>
      </w:r>
      <w:proofErr w:type="gramStart"/>
      <w:r w:rsidRPr="00C538BF">
        <w:rPr>
          <w:rFonts w:ascii="Helvetica" w:hAnsi="Helvetica" w:cs="Helvetica"/>
          <w:sz w:val="24"/>
          <w:szCs w:val="24"/>
        </w:rPr>
        <w:t>start</w:t>
      </w:r>
      <w:proofErr w:type="gramEnd"/>
      <w:r w:rsidRPr="00C538BF">
        <w:rPr>
          <w:rFonts w:ascii="Helvetica" w:hAnsi="Helvetica" w:cs="Helvetica"/>
          <w:sz w:val="24"/>
          <w:szCs w:val="24"/>
        </w:rPr>
        <w:t>-</w:t>
      </w:r>
      <w:proofErr w:type="spellStart"/>
      <w:r w:rsidRPr="00C538BF">
        <w:rPr>
          <w:rFonts w:ascii="Helvetica" w:hAnsi="Helvetica" w:cs="Helvetica"/>
          <w:sz w:val="24"/>
          <w:szCs w:val="24"/>
        </w:rPr>
        <w:t>up</w:t>
      </w:r>
      <w:proofErr w:type="spellEnd"/>
      <w:r w:rsidRPr="00C538BF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C538BF">
        <w:rPr>
          <w:rFonts w:ascii="Helvetica" w:hAnsi="Helvetica" w:cs="Helvetica"/>
          <w:sz w:val="24"/>
          <w:szCs w:val="24"/>
        </w:rPr>
        <w:t>lar</w:t>
      </w:r>
      <w:proofErr w:type="spellEnd"/>
      <w:r w:rsidRPr="00C538BF">
        <w:rPr>
          <w:rFonts w:ascii="Helvetica" w:hAnsi="Helvetica" w:cs="Helvetica"/>
          <w:sz w:val="24"/>
          <w:szCs w:val="24"/>
        </w:rPr>
        <w:t xml:space="preserve"> olup maksimum katılımcı sayısı </w:t>
      </w:r>
      <w:r w:rsidR="00912D2E">
        <w:rPr>
          <w:rFonts w:ascii="Helvetica" w:hAnsi="Helvetica" w:cs="Helvetica"/>
          <w:sz w:val="24"/>
          <w:szCs w:val="24"/>
        </w:rPr>
        <w:t>10</w:t>
      </w:r>
      <w:r w:rsidRPr="00C538BF">
        <w:rPr>
          <w:rFonts w:ascii="Helvetica" w:hAnsi="Helvetica" w:cs="Helvetica"/>
          <w:sz w:val="24"/>
          <w:szCs w:val="24"/>
        </w:rPr>
        <w:t>0’d</w:t>
      </w:r>
      <w:r w:rsidR="00912D2E">
        <w:rPr>
          <w:rFonts w:ascii="Helvetica" w:hAnsi="Helvetica" w:cs="Helvetica"/>
          <w:sz w:val="24"/>
          <w:szCs w:val="24"/>
        </w:rPr>
        <w:t>ü</w:t>
      </w:r>
      <w:r w:rsidRPr="00C538BF">
        <w:rPr>
          <w:rFonts w:ascii="Helvetica" w:hAnsi="Helvetica" w:cs="Helvetica"/>
          <w:sz w:val="24"/>
          <w:szCs w:val="24"/>
        </w:rPr>
        <w:t>r.</w:t>
      </w:r>
      <w:r w:rsidR="00932B0D">
        <w:rPr>
          <w:rFonts w:ascii="Helvetica" w:hAnsi="Helvetica" w:cs="Helvetica"/>
          <w:sz w:val="24"/>
          <w:szCs w:val="24"/>
        </w:rPr>
        <w:t xml:space="preserve"> </w:t>
      </w:r>
      <w:r w:rsidRPr="00C538BF">
        <w:rPr>
          <w:rFonts w:ascii="Helvetica" w:hAnsi="Helvetica" w:cs="Helvetica"/>
          <w:sz w:val="24"/>
          <w:szCs w:val="24"/>
        </w:rPr>
        <w:t xml:space="preserve">Katılım ücretsiz olup </w:t>
      </w:r>
      <w:r w:rsidR="00281BF2">
        <w:rPr>
          <w:rFonts w:ascii="Helvetica" w:hAnsi="Helvetica" w:cs="Helvetica"/>
          <w:sz w:val="24"/>
          <w:szCs w:val="24"/>
        </w:rPr>
        <w:t>ön</w:t>
      </w:r>
      <w:r w:rsidR="007B1B75">
        <w:rPr>
          <w:rFonts w:ascii="Helvetica" w:hAnsi="Helvetica" w:cs="Helvetica"/>
          <w:sz w:val="24"/>
          <w:szCs w:val="24"/>
        </w:rPr>
        <w:t xml:space="preserve"> </w:t>
      </w:r>
      <w:r w:rsidR="00281BF2">
        <w:rPr>
          <w:rFonts w:ascii="Helvetica" w:hAnsi="Helvetica" w:cs="Helvetica"/>
          <w:sz w:val="24"/>
          <w:szCs w:val="24"/>
        </w:rPr>
        <w:t>kayıt</w:t>
      </w:r>
      <w:r>
        <w:rPr>
          <w:rFonts w:ascii="Helvetica" w:hAnsi="Helvetica" w:cs="Helvetica"/>
          <w:sz w:val="24"/>
          <w:szCs w:val="24"/>
        </w:rPr>
        <w:t xml:space="preserve"> aşağıdaki linkten</w:t>
      </w:r>
      <w:r w:rsidR="00912D2E">
        <w:rPr>
          <w:rFonts w:ascii="Helvetica" w:hAnsi="Helvetica" w:cs="Helvetica"/>
          <w:sz w:val="24"/>
          <w:szCs w:val="24"/>
        </w:rPr>
        <w:t xml:space="preserve"> </w:t>
      </w:r>
      <w:r w:rsidRPr="00C538BF">
        <w:rPr>
          <w:rFonts w:ascii="Helvetica" w:hAnsi="Helvetica" w:cs="Helvetica"/>
          <w:sz w:val="24"/>
          <w:szCs w:val="24"/>
        </w:rPr>
        <w:t>kişisel olarak</w:t>
      </w:r>
      <w:r w:rsidR="00912D2E">
        <w:rPr>
          <w:rFonts w:ascii="Helvetica" w:hAnsi="Helvetica" w:cs="Helvetica"/>
          <w:sz w:val="24"/>
          <w:szCs w:val="24"/>
        </w:rPr>
        <w:t xml:space="preserve"> 24</w:t>
      </w:r>
      <w:r>
        <w:rPr>
          <w:rFonts w:ascii="Helvetica" w:hAnsi="Helvetica" w:cs="Helvetica"/>
          <w:sz w:val="24"/>
          <w:szCs w:val="24"/>
        </w:rPr>
        <w:t>.0</w:t>
      </w:r>
      <w:r w:rsidR="00912D2E">
        <w:rPr>
          <w:rFonts w:ascii="Helvetica" w:hAnsi="Helvetica" w:cs="Helvetica"/>
          <w:sz w:val="24"/>
          <w:szCs w:val="24"/>
        </w:rPr>
        <w:t>6</w:t>
      </w:r>
      <w:r>
        <w:rPr>
          <w:rFonts w:ascii="Helvetica" w:hAnsi="Helvetica" w:cs="Helvetica"/>
          <w:sz w:val="24"/>
          <w:szCs w:val="24"/>
        </w:rPr>
        <w:t>.20</w:t>
      </w:r>
      <w:r w:rsidR="00912D2E">
        <w:rPr>
          <w:rFonts w:ascii="Helvetica" w:hAnsi="Helvetica" w:cs="Helvetica"/>
          <w:sz w:val="24"/>
          <w:szCs w:val="24"/>
        </w:rPr>
        <w:t>22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C538BF">
        <w:rPr>
          <w:rFonts w:ascii="Helvetica" w:hAnsi="Helvetica" w:cs="Helvetica"/>
          <w:sz w:val="24"/>
          <w:szCs w:val="24"/>
        </w:rPr>
        <w:t>tarihine kadar gerçekleştirilebilir</w:t>
      </w:r>
      <w:r w:rsidR="007B1B75">
        <w:rPr>
          <w:rFonts w:ascii="Helvetica" w:hAnsi="Helvetica" w:cs="Helvetica"/>
          <w:sz w:val="24"/>
          <w:szCs w:val="24"/>
        </w:rPr>
        <w:t xml:space="preserve">. </w:t>
      </w:r>
    </w:p>
    <w:p w:rsidR="00932B0D" w:rsidRDefault="00283FFC" w:rsidP="00B57177">
      <w:pPr>
        <w:jc w:val="center"/>
      </w:pPr>
      <w:hyperlink r:id="rId7" w:tgtFrame="_blank" w:history="1">
        <w:r w:rsidR="00677512">
          <w:rPr>
            <w:rStyle w:val="Kpr"/>
            <w:rFonts w:ascii="Arial" w:hAnsi="Arial" w:cs="Arial"/>
            <w:color w:val="1155CC"/>
            <w:shd w:val="clear" w:color="auto" w:fill="FFFFFF"/>
          </w:rPr>
          <w:t>https://docs.google.com/forms/d/e/1FAIpQLSddMjziBUDt0YCoH0dyNWn9J9-wKq8cmyFW21HDfE4eVOP21g/viewform</w:t>
        </w:r>
      </w:hyperlink>
    </w:p>
    <w:p w:rsidR="00B57177" w:rsidRDefault="00B57177" w:rsidP="00B5717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696666"/>
          <w:sz w:val="21"/>
          <w:szCs w:val="21"/>
        </w:rPr>
      </w:pPr>
      <w:proofErr w:type="spellStart"/>
      <w:r w:rsidRPr="00B57177">
        <w:rPr>
          <w:rFonts w:ascii="Helvetica" w:eastAsiaTheme="minorHAnsi" w:hAnsi="Helvetica" w:cs="Helvetica"/>
          <w:lang w:eastAsia="en-US"/>
        </w:rPr>
        <w:t>Zoom</w:t>
      </w:r>
      <w:proofErr w:type="spellEnd"/>
      <w:r w:rsidRPr="00B57177">
        <w:rPr>
          <w:rFonts w:ascii="Helvetica" w:eastAsiaTheme="minorHAnsi" w:hAnsi="Helvetica" w:cs="Helvetica"/>
          <w:lang w:eastAsia="en-US"/>
        </w:rPr>
        <w:t xml:space="preserve"> Katılım Linki: </w:t>
      </w:r>
      <w:hyperlink r:id="rId8" w:tgtFrame="_blank" w:history="1">
        <w:r>
          <w:rPr>
            <w:rStyle w:val="Kpr"/>
            <w:rFonts w:ascii="Arial" w:hAnsi="Arial" w:cs="Arial"/>
            <w:color w:val="337AB7"/>
            <w:sz w:val="21"/>
            <w:szCs w:val="21"/>
            <w:shd w:val="clear" w:color="auto" w:fill="FFFFFF"/>
          </w:rPr>
          <w:t>https://us02web.zoom.us/j/8529307811?pwd=a2Y3UHRuRkdnSjJ3QWtkQU85ekFkQT09</w:t>
        </w:r>
      </w:hyperlink>
      <w:r>
        <w:t xml:space="preserve"> </w:t>
      </w:r>
      <w:r w:rsidRPr="00B57177">
        <w:rPr>
          <w:rFonts w:ascii="Helvetica" w:eastAsiaTheme="minorHAnsi" w:hAnsi="Helvetica" w:cs="Helvetica"/>
          <w:lang w:eastAsia="en-US"/>
        </w:rPr>
        <w:t xml:space="preserve">(Meeting ID: 852 930 7811 </w:t>
      </w:r>
      <w:proofErr w:type="spellStart"/>
      <w:r w:rsidRPr="00B57177">
        <w:rPr>
          <w:rFonts w:ascii="Helvetica" w:eastAsiaTheme="minorHAnsi" w:hAnsi="Helvetica" w:cs="Helvetica"/>
          <w:lang w:eastAsia="en-US"/>
        </w:rPr>
        <w:t>Password</w:t>
      </w:r>
      <w:proofErr w:type="spellEnd"/>
      <w:r w:rsidRPr="00B57177">
        <w:rPr>
          <w:rFonts w:ascii="Helvetica" w:eastAsiaTheme="minorHAnsi" w:hAnsi="Helvetica" w:cs="Helvetica"/>
          <w:lang w:eastAsia="en-US"/>
        </w:rPr>
        <w:t>: 1884)</w:t>
      </w:r>
    </w:p>
    <w:p w:rsidR="00B57177" w:rsidRPr="00B57177" w:rsidRDefault="00B57177" w:rsidP="00B57177">
      <w:pPr>
        <w:jc w:val="center"/>
      </w:pPr>
    </w:p>
    <w:sectPr w:rsidR="00B57177" w:rsidRPr="00B5717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FFC" w:rsidRDefault="00283FFC" w:rsidP="00004061">
      <w:pPr>
        <w:spacing w:after="0" w:line="240" w:lineRule="auto"/>
      </w:pPr>
      <w:r>
        <w:separator/>
      </w:r>
    </w:p>
  </w:endnote>
  <w:endnote w:type="continuationSeparator" w:id="0">
    <w:p w:rsidR="00283FFC" w:rsidRDefault="00283FFC" w:rsidP="00004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061" w:rsidRDefault="00004061" w:rsidP="00004061">
    <w:pPr>
      <w:pStyle w:val="Altbilgi"/>
      <w:jc w:val="center"/>
    </w:pPr>
    <w:r w:rsidRPr="00004061">
      <w:rPr>
        <w:noProof/>
        <w:lang w:eastAsia="tr-TR"/>
      </w:rPr>
      <w:drawing>
        <wp:inline distT="0" distB="0" distL="0" distR="0" wp14:anchorId="5649B5DB" wp14:editId="773C3ABC">
          <wp:extent cx="1924050" cy="1306901"/>
          <wp:effectExtent l="0" t="0" r="0" b="7620"/>
          <wp:docPr id="3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7091" cy="1363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34ED2">
      <w:rPr>
        <w:noProof/>
        <w:lang w:eastAsia="tr-TR"/>
      </w:rPr>
      <w:drawing>
        <wp:inline distT="0" distB="0" distL="0" distR="0" wp14:anchorId="36379A57" wp14:editId="0E28DAFE">
          <wp:extent cx="2212620" cy="1244600"/>
          <wp:effectExtent l="0" t="0" r="0" b="0"/>
          <wp:docPr id="1" name="Resim 1" descr="GGF Technical Assistance Facility (TAF) - YouTu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F Technical Assistance Facility (TAF) - YouTub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481" cy="1355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FFC" w:rsidRDefault="00283FFC" w:rsidP="00004061">
      <w:pPr>
        <w:spacing w:after="0" w:line="240" w:lineRule="auto"/>
      </w:pPr>
      <w:r>
        <w:separator/>
      </w:r>
    </w:p>
  </w:footnote>
  <w:footnote w:type="continuationSeparator" w:id="0">
    <w:p w:rsidR="00283FFC" w:rsidRDefault="00283FFC" w:rsidP="00004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061" w:rsidRDefault="002A798A" w:rsidP="00004061">
    <w:pPr>
      <w:pStyle w:val="stbilgi"/>
      <w:jc w:val="center"/>
    </w:pPr>
    <w:r>
      <w:rPr>
        <w:noProof/>
        <w:lang w:eastAsia="tr-TR"/>
      </w:rPr>
      <w:drawing>
        <wp:inline distT="0" distB="0" distL="0" distR="0">
          <wp:extent cx="4133850" cy="2094301"/>
          <wp:effectExtent l="0" t="0" r="0" b="127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3024" cy="2119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9A2"/>
    <w:rsid w:val="00004061"/>
    <w:rsid w:val="000D2648"/>
    <w:rsid w:val="000F4BC7"/>
    <w:rsid w:val="001B61EB"/>
    <w:rsid w:val="001D1EC7"/>
    <w:rsid w:val="001D40BF"/>
    <w:rsid w:val="001E1E8A"/>
    <w:rsid w:val="002222F3"/>
    <w:rsid w:val="00281BF2"/>
    <w:rsid w:val="00283FFC"/>
    <w:rsid w:val="002A798A"/>
    <w:rsid w:val="00327548"/>
    <w:rsid w:val="0037019E"/>
    <w:rsid w:val="00397C13"/>
    <w:rsid w:val="004E0922"/>
    <w:rsid w:val="005C76F1"/>
    <w:rsid w:val="005F4993"/>
    <w:rsid w:val="00677512"/>
    <w:rsid w:val="00756551"/>
    <w:rsid w:val="007B0C70"/>
    <w:rsid w:val="007B1B75"/>
    <w:rsid w:val="00856353"/>
    <w:rsid w:val="00872D58"/>
    <w:rsid w:val="00873593"/>
    <w:rsid w:val="008A0941"/>
    <w:rsid w:val="00912D2E"/>
    <w:rsid w:val="00932B0D"/>
    <w:rsid w:val="009F20AB"/>
    <w:rsid w:val="00A55121"/>
    <w:rsid w:val="00B57177"/>
    <w:rsid w:val="00BE042B"/>
    <w:rsid w:val="00E16F74"/>
    <w:rsid w:val="00F249A2"/>
    <w:rsid w:val="00F34ED2"/>
    <w:rsid w:val="00F3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E042B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004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04061"/>
  </w:style>
  <w:style w:type="paragraph" w:styleId="Altbilgi">
    <w:name w:val="footer"/>
    <w:basedOn w:val="Normal"/>
    <w:link w:val="AltbilgiChar"/>
    <w:uiPriority w:val="99"/>
    <w:unhideWhenUsed/>
    <w:rsid w:val="00004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04061"/>
  </w:style>
  <w:style w:type="paragraph" w:styleId="NormalWeb">
    <w:name w:val="Normal (Web)"/>
    <w:basedOn w:val="Normal"/>
    <w:uiPriority w:val="99"/>
    <w:semiHidden/>
    <w:unhideWhenUsed/>
    <w:rsid w:val="00B57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D2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26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E042B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004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04061"/>
  </w:style>
  <w:style w:type="paragraph" w:styleId="Altbilgi">
    <w:name w:val="footer"/>
    <w:basedOn w:val="Normal"/>
    <w:link w:val="AltbilgiChar"/>
    <w:uiPriority w:val="99"/>
    <w:unhideWhenUsed/>
    <w:rsid w:val="00004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04061"/>
  </w:style>
  <w:style w:type="paragraph" w:styleId="NormalWeb">
    <w:name w:val="Normal (Web)"/>
    <w:basedOn w:val="Normal"/>
    <w:uiPriority w:val="99"/>
    <w:semiHidden/>
    <w:unhideWhenUsed/>
    <w:rsid w:val="00B57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D2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26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0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529307811?pwd=a2Y3UHRuRkdnSjJ3QWtkQU85ekFkQT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ddMjziBUDt0YCoH0dyNWn9J9-wKq8cmyFW21HDfE4eVOP21g/viewfor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UZUN</dc:creator>
  <cp:keywords/>
  <dc:description/>
  <cp:lastModifiedBy>ronaldinho424</cp:lastModifiedBy>
  <cp:revision>6</cp:revision>
  <dcterms:created xsi:type="dcterms:W3CDTF">2022-06-17T07:52:00Z</dcterms:created>
  <dcterms:modified xsi:type="dcterms:W3CDTF">2022-06-23T13:24:00Z</dcterms:modified>
</cp:coreProperties>
</file>